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F8F" w:rsidRPr="00DC6D3B" w:rsidRDefault="00360076" w:rsidP="00BD5CA7">
      <w:pPr>
        <w:pStyle w:val="25"/>
        <w:tabs>
          <w:tab w:val="left" w:pos="567"/>
        </w:tabs>
        <w:spacing w:line="240" w:lineRule="auto"/>
        <w:ind w:firstLine="0"/>
        <w:jc w:val="center"/>
        <w:rPr>
          <w:b/>
        </w:rPr>
      </w:pPr>
      <w:r w:rsidRPr="00DC6D3B">
        <w:rPr>
          <w:b/>
        </w:rPr>
        <w:t>ПЕРЕЧЕНЬ</w:t>
      </w:r>
    </w:p>
    <w:p w:rsidR="00DB1F8F" w:rsidRPr="00DC6D3B" w:rsidRDefault="00360076" w:rsidP="00BD5CA7">
      <w:pPr>
        <w:spacing w:line="25" w:lineRule="atLeast"/>
        <w:jc w:val="center"/>
        <w:rPr>
          <w:b/>
          <w:bCs/>
        </w:rPr>
      </w:pPr>
      <w:r w:rsidRPr="00DC6D3B">
        <w:rPr>
          <w:b/>
        </w:rPr>
        <w:t xml:space="preserve">решений Думы Артемовского городского округа, подлежащих признанию утратившими силу, приостановлению, изменению или принятию в связи с принятием проекта решения Думы Артемовского городского округа </w:t>
      </w:r>
      <w:r w:rsidRPr="00DC6D3B">
        <w:rPr>
          <w:b/>
          <w:bCs/>
        </w:rPr>
        <w:t>«</w:t>
      </w:r>
      <w:r w:rsidR="00BD5CA7">
        <w:rPr>
          <w:b/>
          <w:bCs/>
        </w:rPr>
        <w:t>О принятии</w:t>
      </w:r>
      <w:r w:rsidRPr="00DC6D3B">
        <w:rPr>
          <w:b/>
          <w:bCs/>
        </w:rPr>
        <w:t xml:space="preserve"> Устав</w:t>
      </w:r>
      <w:r w:rsidR="00BD5CA7">
        <w:rPr>
          <w:b/>
          <w:bCs/>
        </w:rPr>
        <w:t>а</w:t>
      </w:r>
      <w:r w:rsidRPr="00DC6D3B">
        <w:rPr>
          <w:b/>
          <w:bCs/>
        </w:rPr>
        <w:t xml:space="preserve"> Артемовского городского округа Приморского края»</w:t>
      </w:r>
    </w:p>
    <w:p w:rsidR="00DB1F8F" w:rsidRPr="00DC6D3B" w:rsidRDefault="00DB1F8F">
      <w:pPr>
        <w:widowControl w:val="0"/>
        <w:jc w:val="center"/>
        <w:rPr>
          <w:b/>
        </w:rPr>
      </w:pPr>
    </w:p>
    <w:p w:rsidR="00DB1F8F" w:rsidRPr="00DC6D3B" w:rsidRDefault="00DB1F8F">
      <w:pPr>
        <w:pStyle w:val="25"/>
        <w:tabs>
          <w:tab w:val="left" w:pos="567"/>
        </w:tabs>
        <w:spacing w:line="240" w:lineRule="auto"/>
        <w:ind w:firstLine="0"/>
        <w:jc w:val="center"/>
      </w:pPr>
    </w:p>
    <w:p w:rsidR="00AF6041" w:rsidRDefault="00360076" w:rsidP="00BD5CA7">
      <w:pPr>
        <w:spacing w:line="360" w:lineRule="auto"/>
      </w:pPr>
      <w:r w:rsidRPr="00DC6D3B">
        <w:tab/>
      </w:r>
      <w:r w:rsidRPr="00BD5CA7">
        <w:t xml:space="preserve">В связи с принятием проекта решения Думы Артемовского городского округа «О </w:t>
      </w:r>
      <w:r w:rsidR="00BD5CA7" w:rsidRPr="00BD5CA7">
        <w:t xml:space="preserve">принятии </w:t>
      </w:r>
      <w:r w:rsidRPr="00BD5CA7">
        <w:t>Устав</w:t>
      </w:r>
      <w:r w:rsidR="00BD5CA7" w:rsidRPr="00BD5CA7">
        <w:t>а</w:t>
      </w:r>
      <w:r w:rsidRPr="00BD5CA7">
        <w:t xml:space="preserve"> Артемовского городского округа Приморского края» </w:t>
      </w:r>
      <w:r w:rsidR="00BD5CA7" w:rsidRPr="00BD5CA7">
        <w:t xml:space="preserve">потребуется признание </w:t>
      </w:r>
      <w:r w:rsidRPr="00BD5CA7">
        <w:t>у</w:t>
      </w:r>
      <w:r w:rsidR="00BD5CA7" w:rsidRPr="00BD5CA7">
        <w:t>тратившими силу, приостановление</w:t>
      </w:r>
      <w:r w:rsidRPr="00BD5CA7">
        <w:t xml:space="preserve"> и </w:t>
      </w:r>
      <w:r w:rsidR="00BD5CA7" w:rsidRPr="00BD5CA7">
        <w:t xml:space="preserve">внесение </w:t>
      </w:r>
      <w:r w:rsidRPr="00BD5CA7">
        <w:t>изменени</w:t>
      </w:r>
      <w:r w:rsidR="00BD5CA7" w:rsidRPr="00BD5CA7">
        <w:t>й в</w:t>
      </w:r>
      <w:r w:rsidRPr="00BD5CA7">
        <w:t xml:space="preserve"> решени</w:t>
      </w:r>
      <w:r w:rsidR="00BD5CA7" w:rsidRPr="00BD5CA7">
        <w:t>я</w:t>
      </w:r>
      <w:r w:rsidRPr="00BD5CA7">
        <w:t xml:space="preserve"> Думы</w:t>
      </w:r>
      <w:r w:rsidR="00AF6041">
        <w:t xml:space="preserve"> Артемовского городского округа:</w:t>
      </w:r>
    </w:p>
    <w:p w:rsidR="003962AF" w:rsidRDefault="003962AF" w:rsidP="003962AF">
      <w:pPr>
        <w:spacing w:line="360" w:lineRule="auto"/>
        <w:ind w:firstLine="709"/>
      </w:pPr>
      <w:r>
        <w:t>от 31</w:t>
      </w:r>
      <w:r w:rsidR="00853318">
        <w:t>.</w:t>
      </w:r>
      <w:r>
        <w:t>05.2005 № 120 «Об утверждении Положения о порядке проведения опроса граждан в Артемовском городском округе» (в ред. решения Думы Артемовского городского округа от 24.03.2021 № 591);</w:t>
      </w:r>
    </w:p>
    <w:p w:rsidR="00853318" w:rsidRDefault="00853318" w:rsidP="00853318">
      <w:pPr>
        <w:autoSpaceDE w:val="0"/>
        <w:autoSpaceDN w:val="0"/>
        <w:adjustRightInd w:val="0"/>
        <w:spacing w:line="360" w:lineRule="auto"/>
        <w:ind w:firstLine="709"/>
      </w:pPr>
      <w:r>
        <w:t>от 30.06.2005 № 146</w:t>
      </w:r>
      <w:r w:rsidRPr="00853318">
        <w:t xml:space="preserve"> </w:t>
      </w:r>
      <w:r>
        <w:t>«Об утверждении Положения о собраниях и конференциях граждан в Артемовском городском округе» (в ред. решения Думы Артемовского городского округа от 29.04.2021 № 616);</w:t>
      </w:r>
    </w:p>
    <w:p w:rsidR="00853318" w:rsidRDefault="00853318" w:rsidP="003962AF">
      <w:pPr>
        <w:spacing w:line="360" w:lineRule="auto"/>
        <w:ind w:firstLine="709"/>
      </w:pPr>
      <w:r>
        <w:t>от 20.10.2005 № 197 «О Порядке участия Артемовского городского округа в межмуниципальном сотрудничестве»;</w:t>
      </w:r>
    </w:p>
    <w:p w:rsidR="00853318" w:rsidRDefault="00853318" w:rsidP="003962AF">
      <w:pPr>
        <w:spacing w:line="360" w:lineRule="auto"/>
        <w:ind w:firstLine="709"/>
      </w:pPr>
      <w:r>
        <w:t>от 20.10.2005 № 213</w:t>
      </w:r>
      <w:r w:rsidRPr="00853318">
        <w:t xml:space="preserve"> </w:t>
      </w:r>
      <w:r>
        <w:t>«О Положении о публичных слушаниях Артемовском городском округе» (</w:t>
      </w:r>
      <w:r w:rsidR="00094283">
        <w:t>в ред. решения Думы Артемовского городского округа от 29.05.2025 № 483</w:t>
      </w:r>
      <w:r>
        <w:t>);</w:t>
      </w:r>
    </w:p>
    <w:p w:rsidR="00853318" w:rsidRDefault="00853318" w:rsidP="003962AF">
      <w:pPr>
        <w:spacing w:line="360" w:lineRule="auto"/>
        <w:ind w:firstLine="709"/>
      </w:pPr>
      <w:r>
        <w:t>от 20.10.2005 № 214</w:t>
      </w:r>
      <w:r w:rsidR="00094283" w:rsidRPr="00094283">
        <w:t xml:space="preserve"> </w:t>
      </w:r>
      <w:r w:rsidR="00094283">
        <w:t>«О Положении о правотворческой инициативе граждан в Артемовском городском округе» (в ред. решения Думы Артемовского городского округа от 25.09.2024 № 359);</w:t>
      </w:r>
    </w:p>
    <w:p w:rsidR="00853318" w:rsidRDefault="00853318" w:rsidP="003962AF">
      <w:pPr>
        <w:spacing w:line="360" w:lineRule="auto"/>
        <w:ind w:firstLine="709"/>
      </w:pPr>
      <w:r>
        <w:t>от 28.01.2010 № 302</w:t>
      </w:r>
      <w:r w:rsidR="00094283" w:rsidRPr="00094283">
        <w:t xml:space="preserve"> </w:t>
      </w:r>
      <w:r w:rsidR="00094283">
        <w:t>«Об официальных сайтах органов местного самоуправления Артемовского городского округа» (в ред. решения Думы Артемовского городского округа от 27.04.2023 № 130);</w:t>
      </w:r>
    </w:p>
    <w:p w:rsidR="00094283" w:rsidRDefault="00853318" w:rsidP="003962AF">
      <w:pPr>
        <w:spacing w:line="360" w:lineRule="auto"/>
        <w:ind w:firstLine="709"/>
      </w:pPr>
      <w:r>
        <w:t>от 25.11.2010 № 438</w:t>
      </w:r>
      <w:r w:rsidR="00094283" w:rsidRPr="00094283">
        <w:t xml:space="preserve"> </w:t>
      </w:r>
      <w:r w:rsidR="00094283">
        <w:t>«Об утверждении Положения о территориальном общественном самоуправлении в Артемовском городском округе» (в ред. решения Думы Артемовского городского округа от 05.12.2023 № 232);</w:t>
      </w:r>
    </w:p>
    <w:p w:rsidR="00853318" w:rsidRDefault="00853318" w:rsidP="003962AF">
      <w:pPr>
        <w:spacing w:line="360" w:lineRule="auto"/>
        <w:ind w:firstLine="709"/>
      </w:pPr>
      <w:r>
        <w:t>от 26.03.2015 № 451</w:t>
      </w:r>
      <w:r w:rsidR="00094283" w:rsidRPr="00094283">
        <w:t xml:space="preserve"> </w:t>
      </w:r>
      <w:r w:rsidR="00094283">
        <w:t>«О Положении о ежемесячной доплате к страховой пенсии лица, замещавшего муниципальную должность на постоянной основе в Артемовском городском округе» (в ред. решения Думы Артемовского городского округа от 06.11.2025 № 564);</w:t>
      </w:r>
    </w:p>
    <w:p w:rsidR="00853318" w:rsidRDefault="00853318" w:rsidP="003962AF">
      <w:pPr>
        <w:spacing w:line="360" w:lineRule="auto"/>
        <w:ind w:firstLine="709"/>
      </w:pPr>
      <w:r>
        <w:t>от 29.09.201 № 522</w:t>
      </w:r>
      <w:r w:rsidR="004B3097">
        <w:t xml:space="preserve"> «О Положении об оценке регулирующего воздействия проектов муниципальных нормативных правовых актов Артемовского городского округа и </w:t>
      </w:r>
      <w:r w:rsidR="004B3097">
        <w:lastRenderedPageBreak/>
        <w:t>экспертизе муниципальных нормативных правовых актов Артемовского городского округа» (в ред. решения Думы Артемовского городского округа от 26.08.2021 № 662);</w:t>
      </w:r>
    </w:p>
    <w:p w:rsidR="00853318" w:rsidRDefault="00853318" w:rsidP="003962AF">
      <w:pPr>
        <w:spacing w:line="360" w:lineRule="auto"/>
        <w:ind w:firstLine="709"/>
      </w:pPr>
      <w:r>
        <w:t>от 20.02.2020 № 358</w:t>
      </w:r>
      <w:r w:rsidR="004B3097" w:rsidRPr="004B3097">
        <w:t xml:space="preserve"> </w:t>
      </w:r>
      <w:r w:rsidR="004B3097">
        <w:t>«Об утверждении Порядка организации и проведения общественных обсуждений, публичных слушаний по вопросам градостроительной деятельности на территории Артемовского городского округа» (в ред. решения Думы Артемовского городского округа от 26.08.2021 № 666);</w:t>
      </w:r>
    </w:p>
    <w:p w:rsidR="00853318" w:rsidRDefault="00853318" w:rsidP="003962AF">
      <w:pPr>
        <w:spacing w:line="360" w:lineRule="auto"/>
        <w:ind w:firstLine="709"/>
      </w:pPr>
      <w:r>
        <w:t>от 26.03.2020 № 379</w:t>
      </w:r>
      <w:r w:rsidR="004B3097" w:rsidRPr="004B3097">
        <w:t xml:space="preserve"> </w:t>
      </w:r>
      <w:r w:rsidR="004B3097">
        <w:t>«О Порядке принятия решения о применении к депутату Думы Артемовского городского округа, главе Артемовского городского округа мер ответственности, предусмотренных частью 7.3-1 статьи 40 Федерального закона от 06.10.2003 № 131-ФЗ «Об общих принципах организации местного самоуправления в Российской Федерации»;</w:t>
      </w:r>
    </w:p>
    <w:p w:rsidR="00853318" w:rsidRDefault="00853318" w:rsidP="003962AF">
      <w:pPr>
        <w:spacing w:line="360" w:lineRule="auto"/>
        <w:ind w:firstLine="709"/>
      </w:pPr>
      <w:r>
        <w:t>от 29.10.2020 № 518</w:t>
      </w:r>
      <w:r w:rsidR="004B3097" w:rsidRPr="004B3097">
        <w:t xml:space="preserve"> </w:t>
      </w:r>
      <w:r w:rsidR="00907FBE">
        <w:t>«</w:t>
      </w:r>
      <w:r w:rsidR="004B3097">
        <w:t>О П</w:t>
      </w:r>
      <w:r w:rsidR="00907FBE">
        <w:t>орядке выявления мнения населения Артемовского городского округа по вопросу изменения границ Артемовского городского округа</w:t>
      </w:r>
      <w:r w:rsidR="004B3097">
        <w:t>,</w:t>
      </w:r>
      <w:r w:rsidR="00907FBE">
        <w:t xml:space="preserve"> преобразования Артемовского городского округа»;</w:t>
      </w:r>
    </w:p>
    <w:p w:rsidR="00853318" w:rsidRDefault="00853318" w:rsidP="003962AF">
      <w:pPr>
        <w:spacing w:line="360" w:lineRule="auto"/>
        <w:ind w:firstLine="709"/>
      </w:pPr>
      <w:r>
        <w:t>от 26.11.2020 № 530</w:t>
      </w:r>
      <w:r w:rsidR="004B3097" w:rsidRPr="004B3097">
        <w:t xml:space="preserve"> </w:t>
      </w:r>
      <w:r w:rsidR="004B3097">
        <w:t>«О Положении о сходе граждан в Артемовском городском округе» (в ред. решения Думы Артемовского городского округа от 25.09.2024 № 357);</w:t>
      </w:r>
    </w:p>
    <w:p w:rsidR="00853318" w:rsidRDefault="00853318" w:rsidP="003962AF">
      <w:pPr>
        <w:spacing w:line="360" w:lineRule="auto"/>
        <w:ind w:firstLine="709"/>
      </w:pPr>
      <w:r>
        <w:t>от 26.11.2020 № 531</w:t>
      </w:r>
      <w:r w:rsidR="004B3097" w:rsidRPr="004B3097">
        <w:t xml:space="preserve"> </w:t>
      </w:r>
      <w:r w:rsidR="004B3097">
        <w:t>«О Положении о сельских старостах в Артемовском городском округе» (в ред. решения Думы Артемовского городского округа от 05.07.2024 № 328).</w:t>
      </w:r>
    </w:p>
    <w:p w:rsidR="00232331" w:rsidRDefault="00232331" w:rsidP="003962AF">
      <w:pPr>
        <w:spacing w:line="360" w:lineRule="auto"/>
        <w:ind w:firstLine="709"/>
      </w:pPr>
    </w:p>
    <w:p w:rsidR="00232331" w:rsidRDefault="00232331" w:rsidP="003962AF">
      <w:pPr>
        <w:spacing w:line="360" w:lineRule="auto"/>
        <w:ind w:firstLine="709"/>
      </w:pPr>
    </w:p>
    <w:p w:rsidR="00232331" w:rsidRDefault="00232331" w:rsidP="00232331">
      <w:r>
        <w:t>Начальник юридического отдела аппарата</w:t>
      </w:r>
    </w:p>
    <w:p w:rsidR="00232331" w:rsidRDefault="00232331" w:rsidP="00232331">
      <w:r>
        <w:t xml:space="preserve">Думы Артемовского городского округа                                                         </w:t>
      </w:r>
      <w:bookmarkStart w:id="0" w:name="_GoBack"/>
      <w:bookmarkEnd w:id="0"/>
      <w:r>
        <w:t xml:space="preserve"> А.С. Ткаченко</w:t>
      </w:r>
    </w:p>
    <w:p w:rsidR="003962AF" w:rsidRDefault="003962AF" w:rsidP="003962AF">
      <w:pPr>
        <w:spacing w:line="360" w:lineRule="auto"/>
        <w:ind w:firstLine="709"/>
      </w:pPr>
      <w:r>
        <w:t xml:space="preserve"> </w:t>
      </w:r>
    </w:p>
    <w:p w:rsidR="003962AF" w:rsidRDefault="003962AF" w:rsidP="003962AF">
      <w:pPr>
        <w:spacing w:line="360" w:lineRule="auto"/>
        <w:ind w:firstLine="709"/>
      </w:pPr>
    </w:p>
    <w:p w:rsidR="00DB1F8F" w:rsidRPr="00DC6D3B" w:rsidRDefault="00DB1F8F">
      <w:pPr>
        <w:pStyle w:val="25"/>
        <w:tabs>
          <w:tab w:val="left" w:pos="567"/>
        </w:tabs>
        <w:spacing w:line="240" w:lineRule="auto"/>
        <w:ind w:firstLine="0"/>
      </w:pPr>
    </w:p>
    <w:p w:rsidR="00DB1F8F" w:rsidRDefault="00DB1F8F">
      <w:pPr>
        <w:pStyle w:val="25"/>
        <w:spacing w:line="240" w:lineRule="auto"/>
        <w:ind w:firstLine="0"/>
        <w:rPr>
          <w:sz w:val="28"/>
          <w:szCs w:val="28"/>
        </w:rPr>
      </w:pPr>
    </w:p>
    <w:p w:rsidR="00DB1F8F" w:rsidRDefault="00360076">
      <w:pPr>
        <w:pStyle w:val="25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sectPr w:rsidR="00DB1F8F" w:rsidSect="00907FB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2EE6" w:rsidRDefault="00D72EE6">
      <w:r>
        <w:separator/>
      </w:r>
    </w:p>
  </w:endnote>
  <w:endnote w:type="continuationSeparator" w:id="0">
    <w:p w:rsidR="00D72EE6" w:rsidRDefault="00D72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2EE6" w:rsidRDefault="00D72EE6">
      <w:r>
        <w:separator/>
      </w:r>
    </w:p>
  </w:footnote>
  <w:footnote w:type="continuationSeparator" w:id="0">
    <w:p w:rsidR="00D72EE6" w:rsidRDefault="00D72E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4272349"/>
      <w:docPartObj>
        <w:docPartGallery w:val="Page Numbers (Top of Page)"/>
        <w:docPartUnique/>
      </w:docPartObj>
    </w:sdtPr>
    <w:sdtEndPr/>
    <w:sdtContent>
      <w:p w:rsidR="00907FBE" w:rsidRDefault="00907FB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2331">
          <w:rPr>
            <w:noProof/>
          </w:rPr>
          <w:t>2</w:t>
        </w:r>
        <w:r>
          <w:fldChar w:fldCharType="end"/>
        </w:r>
      </w:p>
    </w:sdtContent>
  </w:sdt>
  <w:p w:rsidR="00907FBE" w:rsidRDefault="00907FBE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F8F"/>
    <w:rsid w:val="00094283"/>
    <w:rsid w:val="00222092"/>
    <w:rsid w:val="00232331"/>
    <w:rsid w:val="00360076"/>
    <w:rsid w:val="003962AF"/>
    <w:rsid w:val="004B3097"/>
    <w:rsid w:val="00853318"/>
    <w:rsid w:val="00907FBE"/>
    <w:rsid w:val="00AF4B76"/>
    <w:rsid w:val="00AF6041"/>
    <w:rsid w:val="00BD5CA7"/>
    <w:rsid w:val="00D72EE6"/>
    <w:rsid w:val="00DB1F8F"/>
    <w:rsid w:val="00DC6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25F72E-7C2C-4576-902D-E2E866D4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jc w:val="left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widowControl w:val="0"/>
      <w:suppressLineNumbers/>
      <w:tabs>
        <w:tab w:val="num" w:pos="-436"/>
        <w:tab w:val="left" w:pos="4145"/>
      </w:tabs>
      <w:jc w:val="center"/>
      <w:outlineLvl w:val="1"/>
    </w:pPr>
    <w:rPr>
      <w:b/>
      <w:iCs/>
      <w:smallCaps/>
      <w:spacing w:val="20"/>
    </w:rPr>
  </w:style>
  <w:style w:type="paragraph" w:styleId="3">
    <w:name w:val="heading 3"/>
    <w:basedOn w:val="a"/>
    <w:next w:val="a"/>
    <w:link w:val="30"/>
    <w:qFormat/>
    <w:pPr>
      <w:keepNext/>
      <w:widowControl w:val="0"/>
      <w:suppressLineNumbers/>
      <w:tabs>
        <w:tab w:val="left" w:pos="567"/>
      </w:tabs>
      <w:spacing w:before="60" w:after="60" w:line="360" w:lineRule="auto"/>
      <w:ind w:firstLine="545"/>
      <w:outlineLvl w:val="2"/>
    </w:pPr>
    <w:rPr>
      <w:bCs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Pr>
      <w:b/>
      <w:iCs/>
      <w:smallCaps/>
      <w:spacing w:val="20"/>
      <w:sz w:val="24"/>
      <w:szCs w:val="24"/>
    </w:rPr>
  </w:style>
  <w:style w:type="character" w:customStyle="1" w:styleId="30">
    <w:name w:val="Заголовок 3 Знак"/>
    <w:link w:val="3"/>
    <w:rPr>
      <w:bCs/>
      <w:sz w:val="24"/>
      <w:szCs w:val="24"/>
    </w:rPr>
  </w:style>
  <w:style w:type="character" w:customStyle="1" w:styleId="40">
    <w:name w:val="Заголовок 4 Знак"/>
    <w:basedOn w:val="a0"/>
    <w:link w:val="4"/>
    <w:rPr>
      <w:b/>
      <w:sz w:val="24"/>
    </w:rPr>
  </w:style>
  <w:style w:type="character" w:styleId="af9">
    <w:name w:val="Strong"/>
    <w:qFormat/>
    <w:rPr>
      <w:b/>
      <w:bCs/>
    </w:rPr>
  </w:style>
  <w:style w:type="character" w:styleId="afa">
    <w:name w:val="Hyperlink"/>
    <w:basedOn w:val="a0"/>
    <w:rPr>
      <w:color w:val="auto"/>
      <w:u w:val="none"/>
      <w:vertAlign w:val="baseline"/>
    </w:rPr>
  </w:style>
  <w:style w:type="paragraph" w:styleId="25">
    <w:name w:val="Body Text Indent 2"/>
    <w:basedOn w:val="a"/>
    <w:link w:val="26"/>
    <w:pPr>
      <w:spacing w:line="360" w:lineRule="auto"/>
      <w:ind w:firstLine="540"/>
    </w:pPr>
  </w:style>
  <w:style w:type="character" w:customStyle="1" w:styleId="26">
    <w:name w:val="Основной текст с отступом 2 Знак"/>
    <w:basedOn w:val="a0"/>
    <w:link w:val="25"/>
    <w:rPr>
      <w:sz w:val="24"/>
      <w:szCs w:val="24"/>
    </w:rPr>
  </w:style>
  <w:style w:type="paragraph" w:styleId="afb">
    <w:name w:val="Body Text"/>
    <w:basedOn w:val="a"/>
    <w:link w:val="afc"/>
    <w:uiPriority w:val="99"/>
    <w:unhideWhenUsed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Pr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админ</cp:lastModifiedBy>
  <cp:revision>12</cp:revision>
  <dcterms:created xsi:type="dcterms:W3CDTF">2022-10-10T02:45:00Z</dcterms:created>
  <dcterms:modified xsi:type="dcterms:W3CDTF">2025-11-21T05:36:00Z</dcterms:modified>
</cp:coreProperties>
</file>